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D8B" w:rsidRPr="000A5D8B" w:rsidRDefault="000A5D8B">
      <w:pPr>
        <w:rPr>
          <w:rFonts w:ascii="Arial" w:hAnsi="Arial" w:cs="Arial"/>
          <w:b/>
          <w:sz w:val="28"/>
          <w:szCs w:val="28"/>
          <w:u w:val="single"/>
        </w:rPr>
      </w:pPr>
      <w:r w:rsidRPr="000A5D8B">
        <w:rPr>
          <w:rFonts w:ascii="Arial" w:hAnsi="Arial" w:cs="Arial"/>
          <w:b/>
          <w:sz w:val="28"/>
          <w:szCs w:val="28"/>
          <w:u w:val="single"/>
        </w:rPr>
        <w:t>Recommended Books about Teaching</w:t>
      </w:r>
      <w:r w:rsidR="0003494E">
        <w:rPr>
          <w:rFonts w:ascii="Arial" w:hAnsi="Arial" w:cs="Arial"/>
          <w:b/>
          <w:sz w:val="28"/>
          <w:szCs w:val="28"/>
          <w:u w:val="single"/>
        </w:rPr>
        <w:t>:</w:t>
      </w:r>
      <w:bookmarkStart w:id="0" w:name="_GoBack"/>
      <w:bookmarkEnd w:id="0"/>
    </w:p>
    <w:p w:rsidR="000A5D8B" w:rsidRDefault="000A5D8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A5D8B">
        <w:rPr>
          <w:rFonts w:ascii="Arial" w:hAnsi="Arial" w:cs="Arial"/>
          <w:b/>
          <w:sz w:val="24"/>
          <w:szCs w:val="24"/>
        </w:rPr>
        <w:t xml:space="preserve">Teach Like Your Hair’s </w:t>
      </w:r>
      <w:proofErr w:type="gramStart"/>
      <w:r w:rsidRPr="000A5D8B">
        <w:rPr>
          <w:rFonts w:ascii="Arial" w:hAnsi="Arial" w:cs="Arial"/>
          <w:b/>
          <w:sz w:val="24"/>
          <w:szCs w:val="24"/>
        </w:rPr>
        <w:t>On</w:t>
      </w:r>
      <w:proofErr w:type="gramEnd"/>
      <w:r w:rsidRPr="000A5D8B">
        <w:rPr>
          <w:rFonts w:ascii="Arial" w:hAnsi="Arial" w:cs="Arial"/>
          <w:b/>
          <w:sz w:val="24"/>
          <w:szCs w:val="24"/>
        </w:rPr>
        <w:t xml:space="preserve"> Fire: The Methods and Madness Inside Room 56- </w:t>
      </w:r>
      <w:proofErr w:type="spellStart"/>
      <w:r w:rsidRPr="000A5D8B">
        <w:rPr>
          <w:rFonts w:ascii="Arial" w:hAnsi="Arial" w:cs="Arial"/>
          <w:b/>
          <w:sz w:val="24"/>
          <w:szCs w:val="24"/>
        </w:rPr>
        <w:t>Rafe</w:t>
      </w:r>
      <w:proofErr w:type="spellEnd"/>
      <w:r w:rsidRPr="000A5D8B">
        <w:rPr>
          <w:rFonts w:ascii="Arial" w:hAnsi="Arial" w:cs="Arial"/>
          <w:b/>
          <w:sz w:val="24"/>
          <w:szCs w:val="24"/>
        </w:rPr>
        <w:t xml:space="preserve"> Esquith</w:t>
      </w:r>
    </w:p>
    <w:p w:rsidR="000A5D8B" w:rsidRPr="000A5D8B" w:rsidRDefault="000A5D8B" w:rsidP="000A5D8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5D8B" w:rsidRDefault="000A5D8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 Like a Champion 2.0: 62 Techniques that Put Students on the Path to College- Doug </w:t>
      </w:r>
      <w:proofErr w:type="spellStart"/>
      <w:r>
        <w:rPr>
          <w:rFonts w:ascii="Arial" w:hAnsi="Arial" w:cs="Arial"/>
          <w:b/>
          <w:sz w:val="24"/>
          <w:szCs w:val="24"/>
        </w:rPr>
        <w:t>Lemov</w:t>
      </w:r>
      <w:proofErr w:type="spellEnd"/>
    </w:p>
    <w:p w:rsidR="000A5D8B" w:rsidRPr="000A5D8B" w:rsidRDefault="000A5D8B" w:rsidP="000A5D8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5D8B" w:rsidRDefault="000A5D8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Empower: What Happens When Students Own Their Learning- John Spencer and A.J. </w:t>
      </w:r>
      <w:proofErr w:type="spellStart"/>
      <w:r>
        <w:rPr>
          <w:rFonts w:ascii="Arial" w:hAnsi="Arial" w:cs="Arial"/>
          <w:b/>
          <w:sz w:val="24"/>
          <w:szCs w:val="24"/>
        </w:rPr>
        <w:t>Juliani</w:t>
      </w:r>
      <w:proofErr w:type="spellEnd"/>
    </w:p>
    <w:p w:rsidR="000A5D8B" w:rsidRPr="000A5D8B" w:rsidRDefault="000A5D8B" w:rsidP="000A5D8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5D8B" w:rsidRDefault="000A5D8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Body Keeps the Score: Brain Mind, and Body in the Healing of Trauma- Bessel A. van der Kolk, M.D.</w:t>
      </w:r>
    </w:p>
    <w:p w:rsidR="000A5D8B" w:rsidRPr="000A5D8B" w:rsidRDefault="000A5D8B" w:rsidP="000A5D8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5D8B" w:rsidRDefault="000A5D8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Child Development and Education- Teresa M. McDevitt and Jeanne Ellis Ormrod</w:t>
      </w:r>
    </w:p>
    <w:p w:rsidR="000A5D8B" w:rsidRPr="000A5D8B" w:rsidRDefault="000A5D8B" w:rsidP="000A5D8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A5D8B" w:rsidRDefault="0069462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Courage to Teach- Parker Palmer</w:t>
      </w:r>
    </w:p>
    <w:p w:rsidR="0069462B" w:rsidRPr="0069462B" w:rsidRDefault="0069462B" w:rsidP="0069462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462B" w:rsidRDefault="0069462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Visible Learning for Literacy- Douglas Fisher, Nancy Frey, and John Hattie</w:t>
      </w:r>
    </w:p>
    <w:p w:rsidR="0069462B" w:rsidRPr="0069462B" w:rsidRDefault="0069462B" w:rsidP="0069462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9462B" w:rsidRPr="000A5D8B" w:rsidRDefault="0069462B" w:rsidP="000A5D8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Subjects Matter: Exceeding Standards Through Powerful Content – Area Reading- Harvey “Smokey” Daniels, Steven </w:t>
      </w:r>
      <w:proofErr w:type="spellStart"/>
      <w:r>
        <w:rPr>
          <w:rFonts w:ascii="Arial" w:hAnsi="Arial" w:cs="Arial"/>
          <w:b/>
          <w:sz w:val="24"/>
          <w:szCs w:val="24"/>
        </w:rPr>
        <w:t>Zemelman</w:t>
      </w:r>
      <w:proofErr w:type="spellEnd"/>
    </w:p>
    <w:p w:rsidR="000A5D8B" w:rsidRDefault="000A5D8B">
      <w:pPr>
        <w:rPr>
          <w:rFonts w:ascii="Arial" w:hAnsi="Arial" w:cs="Arial"/>
          <w:b/>
          <w:sz w:val="24"/>
          <w:szCs w:val="24"/>
        </w:rPr>
      </w:pPr>
    </w:p>
    <w:p w:rsidR="000A5D8B" w:rsidRPr="000A5D8B" w:rsidRDefault="0069462B" w:rsidP="0069462B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-To Be Continued-</w:t>
      </w:r>
    </w:p>
    <w:sectPr w:rsidR="000A5D8B" w:rsidRPr="000A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3B10"/>
    <w:multiLevelType w:val="hybridMultilevel"/>
    <w:tmpl w:val="573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8B"/>
    <w:rsid w:val="0003494E"/>
    <w:rsid w:val="000A5D8B"/>
    <w:rsid w:val="00392F01"/>
    <w:rsid w:val="0069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FBAD"/>
  <w15:chartTrackingRefBased/>
  <w15:docId w15:val="{F42420B1-BCB0-4C08-8834-7373E670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Wright</dc:creator>
  <cp:keywords/>
  <dc:description/>
  <cp:lastModifiedBy>Naomi Wright</cp:lastModifiedBy>
  <cp:revision>3</cp:revision>
  <dcterms:created xsi:type="dcterms:W3CDTF">2019-02-08T19:02:00Z</dcterms:created>
  <dcterms:modified xsi:type="dcterms:W3CDTF">2019-02-08T19:16:00Z</dcterms:modified>
</cp:coreProperties>
</file>