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5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5827"/>
        <w:gridCol w:w="3511"/>
      </w:tblGrid>
      <w:tr w:rsidR="008671D9" w:rsidTr="008671D9">
        <w:trPr>
          <w:trHeight w:val="696"/>
        </w:trPr>
        <w:tc>
          <w:tcPr>
            <w:tcW w:w="5827" w:type="dxa"/>
            <w:tcBorders>
              <w:top w:val="single" w:sz="18" w:space="0" w:color="21807D" w:themeColor="accent2"/>
              <w:left w:val="single" w:sz="18" w:space="0" w:color="21807D" w:themeColor="accent2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:rsidR="008671D9" w:rsidRPr="001E1A76" w:rsidRDefault="008671D9" w:rsidP="001E1A76">
            <w:pPr>
              <w:pStyle w:val="Heading1"/>
            </w:pPr>
            <w:r>
              <w:t>Gesture &amp; facial expression 1/29</w:t>
            </w:r>
          </w:p>
        </w:tc>
        <w:tc>
          <w:tcPr>
            <w:tcW w:w="3511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18" w:space="0" w:color="21807D" w:themeColor="accent2"/>
            </w:tcBorders>
            <w:shd w:val="clear" w:color="auto" w:fill="21807D" w:themeFill="accent2"/>
            <w:vAlign w:val="center"/>
          </w:tcPr>
          <w:p w:rsidR="008671D9" w:rsidRDefault="008671D9" w:rsidP="001E1A76">
            <w:pPr>
              <w:pStyle w:val="Heading1"/>
            </w:pPr>
            <w:r>
              <w:t>Questions &amp;</w:t>
            </w:r>
          </w:p>
          <w:p w:rsidR="008671D9" w:rsidRPr="001E1A76" w:rsidRDefault="008671D9" w:rsidP="001E1A76">
            <w:pPr>
              <w:pStyle w:val="Heading1"/>
            </w:pPr>
            <w:r>
              <w:t>Additional Resources</w:t>
            </w:r>
          </w:p>
        </w:tc>
      </w:tr>
      <w:tr w:rsidR="008671D9" w:rsidRPr="004839FF" w:rsidTr="008671D9">
        <w:trPr>
          <w:trHeight w:val="850"/>
        </w:trPr>
        <w:tc>
          <w:tcPr>
            <w:tcW w:w="5827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671D9" w:rsidRDefault="008671D9" w:rsidP="008C0AE1">
            <w:pPr>
              <w:pStyle w:val="ListNumber"/>
            </w:pPr>
            <w:r>
              <w:t>What they see is what you get</w:t>
            </w:r>
          </w:p>
          <w:p w:rsidR="00420F52" w:rsidRDefault="00420F52" w:rsidP="00420F52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Choir empathizes with conductor</w:t>
            </w:r>
          </w:p>
          <w:p w:rsidR="00420F52" w:rsidRDefault="00420F52" w:rsidP="00420F52">
            <w:pPr>
              <w:pStyle w:val="ListNumber"/>
              <w:numPr>
                <w:ilvl w:val="0"/>
                <w:numId w:val="0"/>
              </w:numPr>
            </w:pPr>
          </w:p>
          <w:p w:rsidR="00420F52" w:rsidRPr="008424EB" w:rsidRDefault="00420F52" w:rsidP="00420F52">
            <w:pPr>
              <w:pStyle w:val="ListNumber"/>
              <w:numPr>
                <w:ilvl w:val="0"/>
                <w:numId w:val="0"/>
              </w:numPr>
            </w:pPr>
            <w:r>
              <w:t>The choir imitates the conductor through sound and facial expression-</w:t>
            </w:r>
          </w:p>
        </w:tc>
        <w:tc>
          <w:tcPr>
            <w:tcW w:w="3511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8671D9" w:rsidRDefault="008671D9" w:rsidP="00032177"/>
        </w:tc>
      </w:tr>
      <w:tr w:rsidR="008671D9" w:rsidTr="008671D9">
        <w:trPr>
          <w:trHeight w:val="850"/>
        </w:trPr>
        <w:tc>
          <w:tcPr>
            <w:tcW w:w="58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671D9" w:rsidRDefault="008671D9" w:rsidP="008C0AE1">
            <w:pPr>
              <w:pStyle w:val="ListNumber"/>
            </w:pPr>
            <w:r>
              <w:t>Look, posture, facial expression, mouth shape effect tone</w:t>
            </w:r>
          </w:p>
          <w:p w:rsidR="00420F52" w:rsidRDefault="00420F52" w:rsidP="00420F52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 xml:space="preserve">The choir sees &amp; imitates the conductors </w:t>
            </w:r>
            <w:proofErr w:type="gramStart"/>
            <w:r>
              <w:t>face</w:t>
            </w:r>
            <w:proofErr w:type="gramEnd"/>
            <w:r>
              <w:t xml:space="preserve"> and this effects their tone</w:t>
            </w:r>
          </w:p>
        </w:tc>
        <w:tc>
          <w:tcPr>
            <w:tcW w:w="351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8671D9" w:rsidRDefault="008671D9" w:rsidP="00032177">
            <w:r>
              <w:t>Andre Thomas/Florida State</w:t>
            </w:r>
          </w:p>
        </w:tc>
      </w:tr>
      <w:tr w:rsidR="008671D9" w:rsidTr="008671D9">
        <w:trPr>
          <w:trHeight w:val="850"/>
        </w:trPr>
        <w:tc>
          <w:tcPr>
            <w:tcW w:w="58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671D9" w:rsidRDefault="008671D9" w:rsidP="008C0AE1">
            <w:pPr>
              <w:pStyle w:val="ListNumber"/>
            </w:pPr>
            <w:r>
              <w:t>Musical intention, gesture &amp; everyday movement are related</w:t>
            </w:r>
          </w:p>
          <w:p w:rsidR="00420F52" w:rsidRDefault="00420F52" w:rsidP="00420F52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Since birth, people experienced through sight or physical movement: walking, dribbling a basketball, treading water, lifting heavy things, or lifting light objects</w:t>
            </w:r>
            <w:r w:rsidR="00080168">
              <w:t>. Singers relate to gesture and portray this through sound.</w:t>
            </w:r>
          </w:p>
        </w:tc>
        <w:tc>
          <w:tcPr>
            <w:tcW w:w="351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8671D9" w:rsidRDefault="008671D9" w:rsidP="00032177"/>
        </w:tc>
      </w:tr>
      <w:tr w:rsidR="008671D9" w:rsidTr="008671D9">
        <w:trPr>
          <w:trHeight w:val="850"/>
        </w:trPr>
        <w:tc>
          <w:tcPr>
            <w:tcW w:w="58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671D9" w:rsidRDefault="008671D9" w:rsidP="008C0AE1">
            <w:pPr>
              <w:pStyle w:val="ListNumber"/>
            </w:pPr>
            <w:r>
              <w:t>Everyday movement sends visual messages to brain &amp; helps singers react to gestures</w:t>
            </w:r>
          </w:p>
        </w:tc>
        <w:tc>
          <w:tcPr>
            <w:tcW w:w="351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8671D9" w:rsidRDefault="008671D9" w:rsidP="00032177"/>
        </w:tc>
      </w:tr>
      <w:tr w:rsidR="008671D9" w:rsidTr="008671D9">
        <w:trPr>
          <w:trHeight w:val="850"/>
        </w:trPr>
        <w:tc>
          <w:tcPr>
            <w:tcW w:w="58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671D9" w:rsidRDefault="008671D9" w:rsidP="008C0AE1">
            <w:pPr>
              <w:pStyle w:val="ListNumber"/>
            </w:pPr>
            <w:r>
              <w:t xml:space="preserve">Cause/effect </w:t>
            </w:r>
            <w:r w:rsidR="00420F52">
              <w:t xml:space="preserve">= </w:t>
            </w:r>
            <w:r>
              <w:t>image/intention</w:t>
            </w:r>
          </w:p>
          <w:p w:rsidR="00080168" w:rsidRDefault="00080168" w:rsidP="00080168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The intention of a gesture creates a visual or sensation and therefore effects the sound of a choir</w:t>
            </w:r>
          </w:p>
        </w:tc>
        <w:tc>
          <w:tcPr>
            <w:tcW w:w="351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8671D9" w:rsidRDefault="008671D9" w:rsidP="00032177"/>
        </w:tc>
      </w:tr>
      <w:tr w:rsidR="008671D9" w:rsidTr="008671D9">
        <w:trPr>
          <w:trHeight w:val="850"/>
        </w:trPr>
        <w:tc>
          <w:tcPr>
            <w:tcW w:w="58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671D9" w:rsidRDefault="00420F52" w:rsidP="008C0AE1">
            <w:pPr>
              <w:pStyle w:val="ListNumber"/>
            </w:pPr>
            <w:r>
              <w:t>In video choirs copied face, body &amp; imitated size &amp; weight of conducting through sound</w:t>
            </w:r>
          </w:p>
        </w:tc>
        <w:tc>
          <w:tcPr>
            <w:tcW w:w="351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8671D9" w:rsidRDefault="008671D9" w:rsidP="00032177"/>
        </w:tc>
      </w:tr>
      <w:tr w:rsidR="008671D9" w:rsidTr="008671D9">
        <w:trPr>
          <w:trHeight w:val="850"/>
        </w:trPr>
        <w:tc>
          <w:tcPr>
            <w:tcW w:w="58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671D9" w:rsidRDefault="00420F52" w:rsidP="008C0AE1">
            <w:pPr>
              <w:pStyle w:val="ListNumber"/>
            </w:pPr>
            <w:r>
              <w:t>Talking is time consuming &amp; the least efficient tool</w:t>
            </w:r>
          </w:p>
        </w:tc>
        <w:tc>
          <w:tcPr>
            <w:tcW w:w="351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8671D9" w:rsidRDefault="008671D9" w:rsidP="00032177"/>
        </w:tc>
      </w:tr>
      <w:tr w:rsidR="008671D9" w:rsidTr="008671D9">
        <w:trPr>
          <w:trHeight w:val="850"/>
        </w:trPr>
        <w:tc>
          <w:tcPr>
            <w:tcW w:w="58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:rsidR="008671D9" w:rsidRDefault="00420F52" w:rsidP="008C0AE1">
            <w:pPr>
              <w:pStyle w:val="ListNumber"/>
            </w:pPr>
            <w:r>
              <w:t>Use nonverbal language for the choir to mimic</w:t>
            </w:r>
          </w:p>
          <w:p w:rsidR="00080168" w:rsidRDefault="00080168" w:rsidP="00080168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Nonverbal gestures are more efficient than giving verbal instruction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351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</w:tcPr>
          <w:p w:rsidR="008671D9" w:rsidRDefault="008671D9" w:rsidP="00032177"/>
        </w:tc>
      </w:tr>
    </w:tbl>
    <w:p w:rsidR="004B123B" w:rsidRPr="008C0AE1" w:rsidRDefault="004B123B" w:rsidP="008C0AE1"/>
    <w:sectPr w:rsidR="004B123B" w:rsidRPr="008C0AE1" w:rsidSect="004839FF">
      <w:headerReference w:type="default" r:id="rId10"/>
      <w:pgSz w:w="12240" w:h="15840"/>
      <w:pgMar w:top="13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4B8" w:rsidRDefault="00C264B8" w:rsidP="00DC5D31">
      <w:r>
        <w:separator/>
      </w:r>
    </w:p>
  </w:endnote>
  <w:endnote w:type="continuationSeparator" w:id="0">
    <w:p w:rsidR="00C264B8" w:rsidRDefault="00C264B8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4B8" w:rsidRDefault="00C264B8" w:rsidP="00DC5D31">
      <w:r>
        <w:separator/>
      </w:r>
    </w:p>
  </w:footnote>
  <w:footnote w:type="continuationSeparator" w:id="0">
    <w:p w:rsidR="00C264B8" w:rsidRDefault="00C264B8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AC" w:rsidRPr="004839FF" w:rsidRDefault="00B21FAC" w:rsidP="001E1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AC"/>
    <w:rsid w:val="00032177"/>
    <w:rsid w:val="00080168"/>
    <w:rsid w:val="000B3E71"/>
    <w:rsid w:val="000F23C5"/>
    <w:rsid w:val="000F44BA"/>
    <w:rsid w:val="00115B37"/>
    <w:rsid w:val="001E1A76"/>
    <w:rsid w:val="00201AED"/>
    <w:rsid w:val="00245AA2"/>
    <w:rsid w:val="002D03A2"/>
    <w:rsid w:val="00333781"/>
    <w:rsid w:val="00354439"/>
    <w:rsid w:val="003836D8"/>
    <w:rsid w:val="003B7552"/>
    <w:rsid w:val="003C602C"/>
    <w:rsid w:val="003C6F53"/>
    <w:rsid w:val="00415899"/>
    <w:rsid w:val="00420F52"/>
    <w:rsid w:val="00425288"/>
    <w:rsid w:val="004839FF"/>
    <w:rsid w:val="004B123B"/>
    <w:rsid w:val="004E3264"/>
    <w:rsid w:val="00527480"/>
    <w:rsid w:val="00551E08"/>
    <w:rsid w:val="005618A8"/>
    <w:rsid w:val="005640E4"/>
    <w:rsid w:val="005755E1"/>
    <w:rsid w:val="006B4992"/>
    <w:rsid w:val="006E3C43"/>
    <w:rsid w:val="006F220A"/>
    <w:rsid w:val="00713D96"/>
    <w:rsid w:val="00716614"/>
    <w:rsid w:val="00721E9B"/>
    <w:rsid w:val="00761D56"/>
    <w:rsid w:val="00774456"/>
    <w:rsid w:val="0079681F"/>
    <w:rsid w:val="008121DA"/>
    <w:rsid w:val="008351AF"/>
    <w:rsid w:val="008424EB"/>
    <w:rsid w:val="00844343"/>
    <w:rsid w:val="008671D9"/>
    <w:rsid w:val="008C0AE1"/>
    <w:rsid w:val="00925CF7"/>
    <w:rsid w:val="009A12CB"/>
    <w:rsid w:val="009B61C4"/>
    <w:rsid w:val="009D044D"/>
    <w:rsid w:val="00A025D4"/>
    <w:rsid w:val="00A05B52"/>
    <w:rsid w:val="00A55C79"/>
    <w:rsid w:val="00A64A0F"/>
    <w:rsid w:val="00AA4C70"/>
    <w:rsid w:val="00AC7125"/>
    <w:rsid w:val="00AD4C84"/>
    <w:rsid w:val="00AD5B55"/>
    <w:rsid w:val="00AE7331"/>
    <w:rsid w:val="00B14394"/>
    <w:rsid w:val="00B21FAC"/>
    <w:rsid w:val="00B26E49"/>
    <w:rsid w:val="00BA681C"/>
    <w:rsid w:val="00BB33CE"/>
    <w:rsid w:val="00BE6B62"/>
    <w:rsid w:val="00C264B8"/>
    <w:rsid w:val="00C6523B"/>
    <w:rsid w:val="00C85B00"/>
    <w:rsid w:val="00CA7602"/>
    <w:rsid w:val="00CB6656"/>
    <w:rsid w:val="00CD2808"/>
    <w:rsid w:val="00DC5D31"/>
    <w:rsid w:val="00DF7202"/>
    <w:rsid w:val="00E368C0"/>
    <w:rsid w:val="00E436E9"/>
    <w:rsid w:val="00E5035D"/>
    <w:rsid w:val="00E615E1"/>
    <w:rsid w:val="00EA784E"/>
    <w:rsid w:val="00EB50F0"/>
    <w:rsid w:val="00ED5FDF"/>
    <w:rsid w:val="00F50B25"/>
    <w:rsid w:val="00F74868"/>
    <w:rsid w:val="00FA44E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40C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\AppData\Roaming\Microsoft\Templates\Reading%20log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Reading log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2019-05-15T04:09:00Z</dcterms:created>
  <dcterms:modified xsi:type="dcterms:W3CDTF">2019-05-15T04:09:00Z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2018-07-28T20:00:09.7603428Z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